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78" w:rsidRPr="00106F4E" w:rsidRDefault="00EB4E78" w:rsidP="00EB4E78">
      <w:pPr>
        <w:jc w:val="center"/>
        <w:rPr>
          <w:b/>
          <w:sz w:val="28"/>
          <w:szCs w:val="28"/>
          <w:lang w:val="uk-UA"/>
        </w:rPr>
      </w:pPr>
      <w:r w:rsidRPr="00106F4E">
        <w:rPr>
          <w:b/>
          <w:sz w:val="28"/>
          <w:szCs w:val="28"/>
          <w:lang w:val="uk-UA"/>
        </w:rPr>
        <w:t>Орієнтовна структура роботи методичного об’єднання</w:t>
      </w:r>
    </w:p>
    <w:p w:rsidR="00EB4E78" w:rsidRDefault="00EB4E78" w:rsidP="00EB4E78">
      <w:pPr>
        <w:rPr>
          <w:sz w:val="28"/>
          <w:szCs w:val="28"/>
          <w:lang w:val="uk-UA"/>
        </w:rPr>
      </w:pPr>
    </w:p>
    <w:p w:rsidR="00EB4E78" w:rsidRDefault="00EB4E78" w:rsidP="00EB4E78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Підсумки роботи методичного об’єднання за минулий навчальний рік, визначення мети та завдань на новий навчальний рік.</w:t>
      </w:r>
    </w:p>
    <w:p w:rsidR="00EB4E78" w:rsidRDefault="00EB4E78" w:rsidP="00EB4E78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</w:t>
      </w:r>
      <w:bookmarkStart w:id="0" w:name="_GoBack"/>
      <w:bookmarkEnd w:id="0"/>
      <w:r>
        <w:rPr>
          <w:sz w:val="28"/>
          <w:szCs w:val="28"/>
          <w:lang w:val="uk-UA"/>
        </w:rPr>
        <w:t>зділ містить:</w:t>
      </w:r>
    </w:p>
    <w:p w:rsidR="00EB4E78" w:rsidRDefault="00EB4E78" w:rsidP="00EB4E7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короткий аналіз діяльності</w:t>
      </w:r>
      <w:r w:rsidRPr="00E3281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методичного об’єднання за попередній навчальний рік;</w:t>
      </w:r>
    </w:p>
    <w:p w:rsidR="00EB4E78" w:rsidRDefault="00EB4E78" w:rsidP="00EB4E7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мети роботи в новому навчальному році;</w:t>
      </w:r>
    </w:p>
    <w:p w:rsidR="00EB4E78" w:rsidRDefault="00EB4E78" w:rsidP="00EB4E7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конкретизацію мети у завданнях.</w:t>
      </w:r>
    </w:p>
    <w:p w:rsidR="00EB4E78" w:rsidRDefault="00EB4E78" w:rsidP="00EB4E78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Організаційно-методичні заходи.</w:t>
      </w:r>
    </w:p>
    <w:p w:rsidR="00EB4E78" w:rsidRDefault="00EB4E78" w:rsidP="00EB4E78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Передбачається:</w:t>
      </w:r>
    </w:p>
    <w:p w:rsidR="00EB4E78" w:rsidRDefault="00EB4E78" w:rsidP="00EB4E7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уточнення даних про членів методичного </w:t>
      </w:r>
      <w:proofErr w:type="spellStart"/>
      <w:r>
        <w:rPr>
          <w:sz w:val="28"/>
          <w:szCs w:val="28"/>
          <w:lang w:val="uk-UA"/>
        </w:rPr>
        <w:t>обєднання</w:t>
      </w:r>
      <w:proofErr w:type="spellEnd"/>
      <w:r>
        <w:rPr>
          <w:sz w:val="28"/>
          <w:szCs w:val="28"/>
          <w:lang w:val="uk-UA"/>
        </w:rPr>
        <w:t xml:space="preserve"> (ПІБ; число, місяць і рік народження; психолого-педагогічний стаж, фах; навантаження; рік і місце проходження курсів; атестація, категорія, проблема самоосвіти; форма опрацювання);</w:t>
      </w:r>
    </w:p>
    <w:p w:rsidR="00EB4E78" w:rsidRDefault="00EB4E78" w:rsidP="00EB4E7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членів методичного </w:t>
      </w:r>
      <w:proofErr w:type="spellStart"/>
      <w:r>
        <w:rPr>
          <w:sz w:val="28"/>
          <w:szCs w:val="28"/>
          <w:lang w:val="uk-UA"/>
        </w:rPr>
        <w:t>обєданння</w:t>
      </w:r>
      <w:proofErr w:type="spellEnd"/>
      <w:r>
        <w:rPr>
          <w:sz w:val="28"/>
          <w:szCs w:val="28"/>
          <w:lang w:val="uk-UA"/>
        </w:rPr>
        <w:t xml:space="preserve"> в методичній роботі (вивчення та узагальнення передового педагогічного досвіду; аналіз стану діяльності психологічної служби тощо).</w:t>
      </w:r>
    </w:p>
    <w:p w:rsidR="00EB4E78" w:rsidRDefault="00EB4E78" w:rsidP="00EB4E78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Тематика засідань.</w:t>
      </w:r>
    </w:p>
    <w:p w:rsidR="00EB4E78" w:rsidRDefault="00EB4E78" w:rsidP="00EB4E7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Планується тематика засідань. Розглядаються питання:</w:t>
      </w:r>
    </w:p>
    <w:p w:rsidR="00EB4E78" w:rsidRDefault="00EB4E78" w:rsidP="00EB4E7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опрацювання законодавчих та нормативно-правових документів;</w:t>
      </w:r>
    </w:p>
    <w:p w:rsidR="00EB4E78" w:rsidRDefault="00EB4E78" w:rsidP="00EB4E7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обговорення змісту нових програм, </w:t>
      </w:r>
      <w:proofErr w:type="spellStart"/>
      <w:r>
        <w:rPr>
          <w:sz w:val="28"/>
          <w:szCs w:val="28"/>
          <w:lang w:val="uk-UA"/>
        </w:rPr>
        <w:t>посіьників</w:t>
      </w:r>
      <w:proofErr w:type="spellEnd"/>
      <w:r>
        <w:rPr>
          <w:sz w:val="28"/>
          <w:szCs w:val="28"/>
          <w:lang w:val="uk-UA"/>
        </w:rPr>
        <w:t>;</w:t>
      </w:r>
    </w:p>
    <w:p w:rsidR="00EB4E78" w:rsidRDefault="00EB4E78" w:rsidP="00EB4E7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з новими методиками і технологіями роботи;</w:t>
      </w:r>
    </w:p>
    <w:p w:rsidR="00EB4E78" w:rsidRDefault="00EB4E78" w:rsidP="00EB4E78">
      <w:pPr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обговоренння</w:t>
      </w:r>
      <w:proofErr w:type="spellEnd"/>
      <w:r>
        <w:rPr>
          <w:sz w:val="28"/>
          <w:szCs w:val="28"/>
          <w:lang w:val="uk-UA"/>
        </w:rPr>
        <w:t xml:space="preserve"> рекомендацій, інструкцій тощо.</w:t>
      </w:r>
    </w:p>
    <w:p w:rsidR="00182AEE" w:rsidRDefault="00182AEE"/>
    <w:sectPr w:rsidR="0018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2BD"/>
    <w:multiLevelType w:val="hybridMultilevel"/>
    <w:tmpl w:val="8DA684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272CD"/>
    <w:multiLevelType w:val="hybridMultilevel"/>
    <w:tmpl w:val="68CA81C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97A4FA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FF"/>
    <w:rsid w:val="00182AEE"/>
    <w:rsid w:val="00B221FF"/>
    <w:rsid w:val="00E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Grizli777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2015-11-16T12:20:00Z</dcterms:created>
  <dcterms:modified xsi:type="dcterms:W3CDTF">2015-11-16T12:21:00Z</dcterms:modified>
</cp:coreProperties>
</file>